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86" w:rsidRDefault="005B69DA" w:rsidP="00757D55">
      <w:pPr>
        <w:spacing w:after="120" w:line="242" w:lineRule="auto"/>
        <w:jc w:val="center"/>
        <w:rPr>
          <w:b/>
          <w:sz w:val="26"/>
          <w:szCs w:val="26"/>
        </w:rPr>
      </w:pPr>
      <w:r w:rsidRPr="005B69DA">
        <w:rPr>
          <w:b/>
          <w:sz w:val="26"/>
          <w:szCs w:val="26"/>
        </w:rPr>
        <w:t xml:space="preserve">Памятка о порядке проведения итогового собеседования в 2025 году </w:t>
      </w:r>
    </w:p>
    <w:p w:rsidR="00DB0E9B" w:rsidRPr="005B69DA" w:rsidRDefault="005B69DA" w:rsidP="00757D55">
      <w:pPr>
        <w:spacing w:after="120" w:line="242" w:lineRule="auto"/>
        <w:jc w:val="center"/>
        <w:rPr>
          <w:b/>
          <w:sz w:val="26"/>
          <w:szCs w:val="26"/>
        </w:rPr>
      </w:pPr>
      <w:r w:rsidRPr="005B69DA">
        <w:rPr>
          <w:b/>
          <w:sz w:val="26"/>
          <w:szCs w:val="26"/>
        </w:rPr>
        <w:t>(дляознакомленияучастниковГИАиихродителей(законныхпредставителей)</w:t>
      </w:r>
    </w:p>
    <w:p w:rsidR="005B69DA" w:rsidRDefault="005B69DA" w:rsidP="00757D55">
      <w:pPr>
        <w:spacing w:line="242" w:lineRule="auto"/>
        <w:jc w:val="center"/>
        <w:rPr>
          <w:b/>
          <w:sz w:val="26"/>
          <w:szCs w:val="26"/>
        </w:rPr>
      </w:pPr>
      <w:r w:rsidRPr="005B69DA">
        <w:rPr>
          <w:b/>
          <w:sz w:val="26"/>
          <w:szCs w:val="26"/>
        </w:rPr>
        <w:t xml:space="preserve">Общая информация о порядке проведения </w:t>
      </w:r>
    </w:p>
    <w:p w:rsidR="00DB0E9B" w:rsidRPr="005B69DA" w:rsidRDefault="005B69DA" w:rsidP="005B69DA">
      <w:pPr>
        <w:spacing w:after="120" w:line="242" w:lineRule="auto"/>
        <w:jc w:val="center"/>
        <w:rPr>
          <w:b/>
          <w:spacing w:val="40"/>
          <w:sz w:val="26"/>
          <w:szCs w:val="26"/>
        </w:rPr>
      </w:pPr>
      <w:r w:rsidRPr="005B69DA">
        <w:rPr>
          <w:b/>
          <w:sz w:val="26"/>
          <w:szCs w:val="26"/>
        </w:rPr>
        <w:t>итоговогособеседованияпорусскомуязыку</w:t>
      </w:r>
    </w:p>
    <w:p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829"/>
        </w:tabs>
        <w:spacing w:after="120" w:line="230" w:lineRule="auto"/>
        <w:ind w:left="0" w:firstLine="709"/>
        <w:jc w:val="both"/>
        <w:rPr>
          <w:b/>
          <w:sz w:val="24"/>
          <w:szCs w:val="24"/>
        </w:rPr>
      </w:pPr>
      <w:r w:rsidRPr="00A402E1">
        <w:rPr>
          <w:b/>
          <w:sz w:val="24"/>
          <w:szCs w:val="24"/>
        </w:rPr>
        <w:t>Итоговое собеседование</w:t>
      </w:r>
      <w:r w:rsidR="003D0086">
        <w:rPr>
          <w:b/>
          <w:sz w:val="24"/>
          <w:szCs w:val="24"/>
        </w:rPr>
        <w:t>(далее – ИС-9)</w:t>
      </w:r>
      <w:r w:rsidRPr="00A402E1">
        <w:rPr>
          <w:b/>
          <w:sz w:val="24"/>
          <w:szCs w:val="24"/>
          <w:u w:val="single"/>
        </w:rPr>
        <w:t>как условие допуска к ГИА-9</w:t>
      </w:r>
      <w:r w:rsidRPr="00A402E1">
        <w:rPr>
          <w:b/>
          <w:sz w:val="24"/>
          <w:szCs w:val="24"/>
        </w:rPr>
        <w:t xml:space="preserve"> проводится для обучающихся 9-х классов, </w:t>
      </w:r>
      <w:r w:rsidRPr="00A402E1">
        <w:rPr>
          <w:sz w:val="24"/>
          <w:szCs w:val="24"/>
        </w:rPr>
        <w:t>в том числе для:</w:t>
      </w:r>
    </w:p>
    <w:p w:rsidR="00DB0E9B" w:rsidRPr="00A402E1" w:rsidRDefault="005B69DA" w:rsidP="00A402E1">
      <w:pPr>
        <w:pStyle w:val="a4"/>
        <w:numPr>
          <w:ilvl w:val="1"/>
          <w:numId w:val="2"/>
        </w:numPr>
        <w:tabs>
          <w:tab w:val="left" w:pos="819"/>
        </w:tabs>
        <w:spacing w:after="120" w:line="211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лиц, осваивающих образовательные программы основного общего образования в форме семейного образования, экстернов;</w:t>
      </w:r>
    </w:p>
    <w:p w:rsidR="00DB0E9B" w:rsidRPr="00A402E1" w:rsidRDefault="005B69DA" w:rsidP="00A402E1">
      <w:pPr>
        <w:pStyle w:val="a4"/>
        <w:numPr>
          <w:ilvl w:val="1"/>
          <w:numId w:val="2"/>
        </w:numPr>
        <w:tabs>
          <w:tab w:val="left" w:pos="819"/>
        </w:tabs>
        <w:spacing w:after="120" w:line="232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815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 xml:space="preserve">Для участия в итоговом собеседовании </w:t>
      </w:r>
      <w:r w:rsidRPr="00A402E1">
        <w:rPr>
          <w:b/>
          <w:sz w:val="24"/>
          <w:szCs w:val="24"/>
        </w:rPr>
        <w:t>обучающиеся подают заявление и согласие на обработку персональных данных в образовательные организации</w:t>
      </w:r>
      <w:r w:rsidRPr="00A402E1">
        <w:rPr>
          <w:sz w:val="24"/>
          <w:szCs w:val="24"/>
        </w:rPr>
        <w:t xml:space="preserve">, в которых обучающиеся осваивают образовательные программы основного общего образования, </w:t>
      </w:r>
      <w:r w:rsidRPr="00A402E1">
        <w:rPr>
          <w:b/>
          <w:sz w:val="24"/>
          <w:szCs w:val="24"/>
        </w:rPr>
        <w:t xml:space="preserve">не позднее чем за две недели до начала проведения итогового </w:t>
      </w:r>
      <w:r w:rsidRPr="00A402E1">
        <w:rPr>
          <w:b/>
          <w:spacing w:val="-2"/>
          <w:sz w:val="24"/>
          <w:szCs w:val="24"/>
        </w:rPr>
        <w:t>собеседования</w:t>
      </w:r>
      <w:r w:rsidRPr="00A402E1">
        <w:rPr>
          <w:spacing w:val="-2"/>
          <w:sz w:val="24"/>
          <w:szCs w:val="24"/>
        </w:rPr>
        <w:t>.</w:t>
      </w:r>
    </w:p>
    <w:p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887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Итоговое собеседование проводится в образовательной организации по месту обучения участника итогового собеседования.</w:t>
      </w:r>
    </w:p>
    <w:p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877"/>
        </w:tabs>
        <w:spacing w:after="120" w:line="237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Согласно приказу Министерства просвещения Российской Федерации и Федеральнойслужбыпонадзорувсфереобразованияинаукиот04.04.2023№232/551</w:t>
      </w:r>
      <w:r w:rsidRPr="00A402E1">
        <w:t>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ГИА-9) итоговое собеседование проводится во вторую среду февраля (основной срок).</w:t>
      </w:r>
    </w:p>
    <w:p w:rsidR="00DB0E9B" w:rsidRPr="00A402E1" w:rsidRDefault="005B69DA" w:rsidP="00A402E1">
      <w:pPr>
        <w:pStyle w:val="a3"/>
        <w:spacing w:after="120"/>
        <w:ind w:left="0" w:firstLine="709"/>
        <w:jc w:val="both"/>
      </w:pPr>
      <w:r w:rsidRPr="00A402E1">
        <w:t>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понедельник апреля).</w:t>
      </w:r>
    </w:p>
    <w:p w:rsidR="00DB0E9B" w:rsidRPr="00A402E1" w:rsidRDefault="005B69DA" w:rsidP="00A402E1">
      <w:pPr>
        <w:pStyle w:val="a3"/>
        <w:spacing w:after="120"/>
        <w:ind w:left="0" w:firstLine="709"/>
        <w:jc w:val="both"/>
      </w:pPr>
      <w:r w:rsidRPr="00A402E1">
        <w:t>Допускаютсякповторнойсдачеитогового</w:t>
      </w:r>
      <w:r w:rsidRPr="00A402E1">
        <w:rPr>
          <w:spacing w:val="-2"/>
        </w:rPr>
        <w:t>собеседования:</w:t>
      </w:r>
    </w:p>
    <w:p w:rsidR="00DB0E9B" w:rsidRPr="00A402E1" w:rsidRDefault="005B69DA" w:rsidP="00A402E1">
      <w:pPr>
        <w:pStyle w:val="a4"/>
        <w:numPr>
          <w:ilvl w:val="0"/>
          <w:numId w:val="1"/>
        </w:numPr>
        <w:tabs>
          <w:tab w:val="left" w:pos="1190"/>
          <w:tab w:val="left" w:pos="2957"/>
          <w:tab w:val="left" w:pos="3533"/>
          <w:tab w:val="left" w:pos="5074"/>
        </w:tabs>
        <w:spacing w:after="120" w:line="237" w:lineRule="auto"/>
        <w:ind w:left="0" w:firstLine="709"/>
        <w:jc w:val="both"/>
        <w:rPr>
          <w:sz w:val="24"/>
          <w:szCs w:val="24"/>
        </w:rPr>
      </w:pPr>
      <w:r w:rsidRPr="00A402E1">
        <w:rPr>
          <w:spacing w:val="-2"/>
          <w:sz w:val="24"/>
          <w:szCs w:val="24"/>
        </w:rPr>
        <w:t>получившие</w:t>
      </w:r>
      <w:r w:rsidRPr="00A402E1">
        <w:rPr>
          <w:sz w:val="24"/>
          <w:szCs w:val="24"/>
        </w:rPr>
        <w:tab/>
      </w:r>
      <w:r w:rsidRPr="00A402E1">
        <w:rPr>
          <w:spacing w:val="-6"/>
          <w:sz w:val="24"/>
          <w:szCs w:val="24"/>
        </w:rPr>
        <w:t>по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>итоговому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 xml:space="preserve">собеседованию </w:t>
      </w:r>
      <w:r w:rsidRPr="00A402E1">
        <w:rPr>
          <w:sz w:val="24"/>
          <w:szCs w:val="24"/>
        </w:rPr>
        <w:t>неудовлетворительный результат ("незачет");</w:t>
      </w:r>
    </w:p>
    <w:p w:rsidR="00DB0E9B" w:rsidRPr="00A402E1" w:rsidRDefault="005B69DA" w:rsidP="00A402E1">
      <w:pPr>
        <w:pStyle w:val="a4"/>
        <w:numPr>
          <w:ilvl w:val="0"/>
          <w:numId w:val="1"/>
        </w:numPr>
        <w:tabs>
          <w:tab w:val="left" w:pos="1147"/>
          <w:tab w:val="left" w:pos="2678"/>
          <w:tab w:val="left" w:pos="3044"/>
          <w:tab w:val="left" w:pos="4484"/>
          <w:tab w:val="left" w:pos="6482"/>
          <w:tab w:val="left" w:pos="6962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A402E1">
        <w:rPr>
          <w:spacing w:val="-2"/>
          <w:sz w:val="24"/>
          <w:szCs w:val="24"/>
        </w:rPr>
        <w:t>удаленные</w:t>
      </w:r>
      <w:r w:rsidRPr="00A402E1">
        <w:rPr>
          <w:sz w:val="24"/>
          <w:szCs w:val="24"/>
        </w:rPr>
        <w:tab/>
      </w:r>
      <w:r w:rsidRPr="00A402E1">
        <w:rPr>
          <w:spacing w:val="-10"/>
          <w:sz w:val="24"/>
          <w:szCs w:val="24"/>
        </w:rPr>
        <w:t>с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>итогового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>собеседования</w:t>
      </w:r>
      <w:r w:rsidRPr="00A402E1">
        <w:rPr>
          <w:sz w:val="24"/>
          <w:szCs w:val="24"/>
        </w:rPr>
        <w:tab/>
      </w:r>
      <w:r w:rsidRPr="00A402E1">
        <w:rPr>
          <w:spacing w:val="-6"/>
          <w:sz w:val="24"/>
          <w:szCs w:val="24"/>
        </w:rPr>
        <w:t>за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 xml:space="preserve">нарушение </w:t>
      </w:r>
      <w:r w:rsidRPr="00A402E1">
        <w:rPr>
          <w:sz w:val="24"/>
          <w:szCs w:val="24"/>
        </w:rPr>
        <w:t>требований, установленных пунктом 22 Порядка ГИА-9;</w:t>
      </w:r>
    </w:p>
    <w:p w:rsidR="00DB0E9B" w:rsidRPr="00A402E1" w:rsidRDefault="005B69DA" w:rsidP="00A402E1">
      <w:pPr>
        <w:pStyle w:val="a4"/>
        <w:numPr>
          <w:ilvl w:val="0"/>
          <w:numId w:val="1"/>
        </w:numPr>
        <w:tabs>
          <w:tab w:val="left" w:pos="1044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неявившиесянаитоговоесобеседованиепоуважительнымпричинам(болезнь или иные обстоятельства), подтвержденным документально;</w:t>
      </w:r>
    </w:p>
    <w:p w:rsidR="00DB0E9B" w:rsidRPr="00A402E1" w:rsidRDefault="005B69DA" w:rsidP="00A402E1">
      <w:pPr>
        <w:pStyle w:val="a4"/>
        <w:numPr>
          <w:ilvl w:val="0"/>
          <w:numId w:val="1"/>
        </w:numPr>
        <w:tabs>
          <w:tab w:val="left" w:pos="1058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незавершившиеитоговоесобеседованиепоуважительнымпричинам(болезнь или иные обстоятельства), подтвержденным документально.</w:t>
      </w:r>
    </w:p>
    <w:p w:rsidR="00DB0E9B" w:rsidRPr="00A402E1" w:rsidRDefault="005B69DA" w:rsidP="00A402E1">
      <w:pPr>
        <w:spacing w:after="120"/>
        <w:ind w:firstLine="709"/>
        <w:jc w:val="both"/>
        <w:rPr>
          <w:b/>
          <w:sz w:val="24"/>
          <w:szCs w:val="24"/>
        </w:rPr>
      </w:pPr>
      <w:r w:rsidRPr="00A402E1">
        <w:rPr>
          <w:b/>
          <w:sz w:val="24"/>
          <w:szCs w:val="24"/>
        </w:rPr>
        <w:t>В2025годуитоговоесобеседованиепроводитсявследующие</w:t>
      </w:r>
      <w:r w:rsidRPr="00A402E1">
        <w:rPr>
          <w:b/>
          <w:spacing w:val="-2"/>
          <w:sz w:val="24"/>
          <w:szCs w:val="24"/>
        </w:rPr>
        <w:t xml:space="preserve"> сроки:</w:t>
      </w:r>
    </w:p>
    <w:p w:rsidR="00DB0E9B" w:rsidRPr="00A402E1" w:rsidRDefault="005B69DA" w:rsidP="00D5573B">
      <w:pPr>
        <w:pStyle w:val="a3"/>
        <w:numPr>
          <w:ilvl w:val="0"/>
          <w:numId w:val="3"/>
        </w:numPr>
        <w:spacing w:after="120"/>
        <w:jc w:val="both"/>
      </w:pPr>
      <w:r w:rsidRPr="00A402E1">
        <w:t>12февраля2025года(основной</w:t>
      </w:r>
      <w:r w:rsidRPr="00A402E1">
        <w:rPr>
          <w:spacing w:val="-2"/>
        </w:rPr>
        <w:t>срок);</w:t>
      </w:r>
    </w:p>
    <w:p w:rsidR="00DB0E9B" w:rsidRPr="00A402E1" w:rsidRDefault="005B69DA" w:rsidP="00D5573B">
      <w:pPr>
        <w:pStyle w:val="a3"/>
        <w:numPr>
          <w:ilvl w:val="0"/>
          <w:numId w:val="3"/>
        </w:numPr>
        <w:spacing w:after="120"/>
        <w:jc w:val="both"/>
      </w:pPr>
      <w:r w:rsidRPr="00A402E1">
        <w:t>12марта2025года(дополнительный</w:t>
      </w:r>
      <w:r w:rsidRPr="00A402E1">
        <w:rPr>
          <w:spacing w:val="-2"/>
        </w:rPr>
        <w:t>срок);</w:t>
      </w:r>
    </w:p>
    <w:p w:rsidR="00DB0E9B" w:rsidRPr="00A402E1" w:rsidRDefault="005B69DA" w:rsidP="00D5573B">
      <w:pPr>
        <w:pStyle w:val="a3"/>
        <w:numPr>
          <w:ilvl w:val="0"/>
          <w:numId w:val="3"/>
        </w:numPr>
        <w:spacing w:after="120"/>
        <w:jc w:val="both"/>
      </w:pPr>
      <w:r w:rsidRPr="00A402E1">
        <w:t>21апреля2025года(дополнительный</w:t>
      </w:r>
      <w:r w:rsidRPr="00A402E1">
        <w:rPr>
          <w:spacing w:val="-2"/>
        </w:rPr>
        <w:t>срок).</w:t>
      </w:r>
    </w:p>
    <w:p w:rsidR="00DB0E9B" w:rsidRPr="006C09BA" w:rsidRDefault="005B69DA" w:rsidP="006C09BA">
      <w:pPr>
        <w:pStyle w:val="a4"/>
        <w:numPr>
          <w:ilvl w:val="0"/>
          <w:numId w:val="2"/>
        </w:numPr>
        <w:tabs>
          <w:tab w:val="left" w:pos="1065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Итоговоесобеседование</w:t>
      </w:r>
      <w:r w:rsidRPr="00A402E1">
        <w:rPr>
          <w:b/>
          <w:sz w:val="24"/>
          <w:szCs w:val="24"/>
        </w:rPr>
        <w:t>начинается</w:t>
      </w:r>
      <w:r w:rsidRPr="00A402E1">
        <w:rPr>
          <w:sz w:val="24"/>
          <w:szCs w:val="24"/>
        </w:rPr>
        <w:t>в09.00поместномувремени.Участники итогового собеседования ожидают своей очереди в аудитории ожидания.</w:t>
      </w:r>
    </w:p>
    <w:p w:rsidR="00DB0E9B" w:rsidRPr="00D5573B" w:rsidRDefault="005B69DA" w:rsidP="00D5573B">
      <w:pPr>
        <w:pStyle w:val="a4"/>
        <w:numPr>
          <w:ilvl w:val="0"/>
          <w:numId w:val="2"/>
        </w:numPr>
        <w:tabs>
          <w:tab w:val="left" w:pos="992"/>
          <w:tab w:val="left" w:pos="1438"/>
          <w:tab w:val="left" w:pos="2762"/>
          <w:tab w:val="left" w:pos="3482"/>
          <w:tab w:val="left" w:pos="4560"/>
          <w:tab w:val="left" w:pos="5012"/>
          <w:tab w:val="left" w:pos="5956"/>
          <w:tab w:val="left" w:pos="6302"/>
          <w:tab w:val="left" w:pos="6369"/>
          <w:tab w:val="left" w:pos="7511"/>
          <w:tab w:val="left" w:pos="8062"/>
          <w:tab w:val="left" w:pos="8378"/>
          <w:tab w:val="left" w:pos="8681"/>
          <w:tab w:val="left" w:pos="9366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D5573B">
        <w:rPr>
          <w:b/>
          <w:spacing w:val="-2"/>
          <w:sz w:val="24"/>
          <w:szCs w:val="24"/>
        </w:rPr>
        <w:t>Продолжительность</w:t>
      </w:r>
      <w:r w:rsidRPr="00D5573B">
        <w:rPr>
          <w:b/>
          <w:sz w:val="24"/>
          <w:szCs w:val="24"/>
        </w:rPr>
        <w:tab/>
      </w:r>
      <w:r w:rsidRPr="00D5573B">
        <w:rPr>
          <w:b/>
          <w:spacing w:val="-2"/>
          <w:sz w:val="24"/>
          <w:szCs w:val="24"/>
        </w:rPr>
        <w:t>проведения</w:t>
      </w:r>
      <w:r w:rsidRPr="00D5573B">
        <w:rPr>
          <w:b/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итогового</w:t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собеседования</w:t>
      </w:r>
      <w:r w:rsidRPr="00A402E1">
        <w:rPr>
          <w:sz w:val="24"/>
          <w:szCs w:val="24"/>
        </w:rPr>
        <w:tab/>
      </w:r>
      <w:r w:rsidRPr="00D5573B">
        <w:rPr>
          <w:spacing w:val="-4"/>
          <w:sz w:val="24"/>
          <w:szCs w:val="24"/>
        </w:rPr>
        <w:t>для</w:t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каждого участника</w:t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итогового</w:t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собеседования</w:t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составляет</w:t>
      </w:r>
      <w:r w:rsidRPr="00A402E1">
        <w:rPr>
          <w:sz w:val="24"/>
          <w:szCs w:val="24"/>
        </w:rPr>
        <w:tab/>
      </w:r>
      <w:r w:rsidRPr="00D5573B">
        <w:rPr>
          <w:spacing w:val="-10"/>
          <w:sz w:val="24"/>
          <w:szCs w:val="24"/>
        </w:rPr>
        <w:t>в</w:t>
      </w:r>
      <w:r w:rsidRPr="00A402E1">
        <w:rPr>
          <w:sz w:val="24"/>
          <w:szCs w:val="24"/>
        </w:rPr>
        <w:tab/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среднем</w:t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15-16</w:t>
      </w:r>
      <w:r w:rsidRPr="00A402E1">
        <w:rPr>
          <w:sz w:val="24"/>
          <w:szCs w:val="24"/>
        </w:rPr>
        <w:tab/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минут.</w:t>
      </w:r>
      <w:r w:rsidRPr="00A402E1">
        <w:rPr>
          <w:sz w:val="24"/>
          <w:szCs w:val="24"/>
        </w:rPr>
        <w:tab/>
      </w:r>
      <w:r w:rsidRPr="00D5573B">
        <w:rPr>
          <w:spacing w:val="-10"/>
          <w:sz w:val="24"/>
          <w:szCs w:val="24"/>
        </w:rPr>
        <w:t>В</w:t>
      </w:r>
      <w:r w:rsidRPr="00A402E1">
        <w:rPr>
          <w:sz w:val="24"/>
          <w:szCs w:val="24"/>
        </w:rPr>
        <w:t xml:space="preserve">продолжительность итогового собеседования не включается время, отведённое на подготовительныемероприятия(приветствиеучастникаитоговогособеседования,внесение </w:t>
      </w:r>
      <w:r w:rsidRPr="00A402E1">
        <w:rPr>
          <w:sz w:val="24"/>
          <w:szCs w:val="24"/>
        </w:rPr>
        <w:lastRenderedPageBreak/>
        <w:t>сведений введомость учёта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DB0E9B" w:rsidRPr="00D5573B" w:rsidRDefault="005B69DA" w:rsidP="00D5573B">
      <w:pPr>
        <w:pStyle w:val="a4"/>
        <w:numPr>
          <w:ilvl w:val="0"/>
          <w:numId w:val="2"/>
        </w:numPr>
        <w:tabs>
          <w:tab w:val="left" w:pos="1040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 xml:space="preserve">Во время проведения итогового собеседования участникам итогового собеседования </w:t>
      </w:r>
      <w:r w:rsidRPr="00A402E1">
        <w:rPr>
          <w:b/>
          <w:sz w:val="24"/>
          <w:szCs w:val="24"/>
        </w:rPr>
        <w:t xml:space="preserve">запрещено </w:t>
      </w:r>
      <w:r w:rsidRPr="00A402E1">
        <w:rPr>
          <w:sz w:val="24"/>
          <w:szCs w:val="24"/>
        </w:rPr>
        <w:t>иметь при себе средства связи, фото-, аудио- ивидеоаппаратуру,справочныематериалы,письменныезаметкиииныесредствахраненияи передачи информации. При несоблюдении этого требования участник удаляется с собеседования, составляется «Акт об удалении участника ИС-9».</w:t>
      </w:r>
    </w:p>
    <w:p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950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b/>
          <w:sz w:val="24"/>
          <w:szCs w:val="24"/>
        </w:rPr>
        <w:t>Итоговоесобеседование</w:t>
      </w:r>
      <w:r w:rsidRPr="00A402E1">
        <w:rPr>
          <w:sz w:val="24"/>
          <w:szCs w:val="24"/>
        </w:rPr>
        <w:t>порусскомуязыкусостоитизчетырех</w:t>
      </w:r>
      <w:r w:rsidRPr="00A402E1">
        <w:rPr>
          <w:spacing w:val="-2"/>
          <w:sz w:val="24"/>
          <w:szCs w:val="24"/>
        </w:rPr>
        <w:t xml:space="preserve"> заданий:</w:t>
      </w:r>
    </w:p>
    <w:p w:rsidR="00DB0E9B" w:rsidRPr="00A402E1" w:rsidRDefault="005B69DA" w:rsidP="004A3989">
      <w:pPr>
        <w:pStyle w:val="a4"/>
        <w:numPr>
          <w:ilvl w:val="1"/>
          <w:numId w:val="2"/>
        </w:numPr>
        <w:tabs>
          <w:tab w:val="left" w:pos="891"/>
        </w:tabs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чтениетекста</w:t>
      </w:r>
      <w:r w:rsidRPr="00A402E1">
        <w:rPr>
          <w:spacing w:val="-2"/>
          <w:sz w:val="24"/>
          <w:szCs w:val="24"/>
        </w:rPr>
        <w:t>вслух;</w:t>
      </w:r>
    </w:p>
    <w:p w:rsidR="00DB0E9B" w:rsidRPr="00A402E1" w:rsidRDefault="005B69DA" w:rsidP="004A3989">
      <w:pPr>
        <w:pStyle w:val="a4"/>
        <w:numPr>
          <w:ilvl w:val="1"/>
          <w:numId w:val="2"/>
        </w:numPr>
        <w:tabs>
          <w:tab w:val="left" w:pos="891"/>
        </w:tabs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пересказтекстаспривлечениемдополнительной</w:t>
      </w:r>
      <w:r w:rsidRPr="00A402E1">
        <w:rPr>
          <w:spacing w:val="-2"/>
          <w:sz w:val="24"/>
          <w:szCs w:val="24"/>
        </w:rPr>
        <w:t>информации;</w:t>
      </w:r>
    </w:p>
    <w:p w:rsidR="00DB0E9B" w:rsidRPr="00A402E1" w:rsidRDefault="005B69DA" w:rsidP="004A3989">
      <w:pPr>
        <w:pStyle w:val="a4"/>
        <w:numPr>
          <w:ilvl w:val="1"/>
          <w:numId w:val="2"/>
        </w:numPr>
        <w:tabs>
          <w:tab w:val="left" w:pos="891"/>
        </w:tabs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монологическоевысказываниепооднойизвыбранных</w:t>
      </w:r>
      <w:r w:rsidRPr="00A402E1">
        <w:rPr>
          <w:spacing w:val="-4"/>
          <w:sz w:val="24"/>
          <w:szCs w:val="24"/>
        </w:rPr>
        <w:t>тем;</w:t>
      </w:r>
    </w:p>
    <w:p w:rsidR="00DB0E9B" w:rsidRPr="00D5573B" w:rsidRDefault="005B69DA" w:rsidP="004A3989">
      <w:pPr>
        <w:pStyle w:val="a4"/>
        <w:numPr>
          <w:ilvl w:val="1"/>
          <w:numId w:val="2"/>
        </w:numPr>
        <w:tabs>
          <w:tab w:val="left" w:pos="891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диалогсэкзаменатором-</w:t>
      </w:r>
      <w:r w:rsidRPr="00A402E1">
        <w:rPr>
          <w:spacing w:val="-2"/>
          <w:sz w:val="24"/>
          <w:szCs w:val="24"/>
        </w:rPr>
        <w:t>собеседником.</w:t>
      </w:r>
    </w:p>
    <w:p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949"/>
        </w:tabs>
        <w:spacing w:after="120" w:line="237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DB0E9B" w:rsidRPr="00A402E1" w:rsidRDefault="005B69DA" w:rsidP="00A402E1">
      <w:pPr>
        <w:pStyle w:val="a3"/>
        <w:spacing w:after="120"/>
        <w:ind w:left="0" w:firstLine="709"/>
        <w:jc w:val="both"/>
      </w:pPr>
      <w:r w:rsidRPr="00A402E1">
        <w:t>В качестве экспертов могут выступать только учителя русского языка и литературы. Экспертоцениваетвыполнениезаданийпо специально разработаннымкритериямсучётом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собеседованияпередначаломответапроговариваетвсредствоаудиозаписисвоюфамилию, имя,отчество,класс,номерварианта. Передответом накаждоезаданиеучастникитогового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DB0E9B" w:rsidRPr="009C27E2" w:rsidRDefault="005B69DA" w:rsidP="009C27E2">
      <w:pPr>
        <w:pStyle w:val="a4"/>
        <w:numPr>
          <w:ilvl w:val="0"/>
          <w:numId w:val="2"/>
        </w:numPr>
        <w:tabs>
          <w:tab w:val="left" w:pos="1102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1170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</w:t>
      </w:r>
    </w:p>
    <w:p w:rsidR="00DB0E9B" w:rsidRPr="003B5934" w:rsidRDefault="005B69DA" w:rsidP="009C27E2">
      <w:pPr>
        <w:spacing w:after="120"/>
        <w:ind w:firstLine="709"/>
        <w:jc w:val="both"/>
        <w:rPr>
          <w:b/>
          <w:bCs/>
          <w:i/>
          <w:iCs/>
          <w:sz w:val="24"/>
          <w:szCs w:val="24"/>
        </w:rPr>
      </w:pPr>
      <w:r w:rsidRPr="00A402E1">
        <w:rPr>
          <w:b/>
          <w:sz w:val="24"/>
          <w:szCs w:val="24"/>
        </w:rPr>
        <w:t xml:space="preserve">Общее количество баллов за выполнение всей работы </w:t>
      </w:r>
      <w:r w:rsidRPr="00A402E1">
        <w:rPr>
          <w:sz w:val="24"/>
          <w:szCs w:val="24"/>
        </w:rPr>
        <w:t xml:space="preserve">– </w:t>
      </w:r>
      <w:r w:rsidRPr="003B5934">
        <w:rPr>
          <w:b/>
          <w:bCs/>
          <w:i/>
          <w:iCs/>
          <w:sz w:val="24"/>
          <w:szCs w:val="24"/>
        </w:rPr>
        <w:t>20</w:t>
      </w:r>
      <w:r w:rsidRPr="00A402E1">
        <w:rPr>
          <w:sz w:val="24"/>
          <w:szCs w:val="24"/>
        </w:rPr>
        <w:t xml:space="preserve">. Участник итогового собеседования получает зачёт в случае, если за выполнение всей работы он набрал </w:t>
      </w:r>
      <w:r w:rsidRPr="003B5934">
        <w:rPr>
          <w:b/>
          <w:bCs/>
          <w:i/>
          <w:iCs/>
          <w:sz w:val="24"/>
          <w:szCs w:val="24"/>
        </w:rPr>
        <w:t>10 или более баллов.</w:t>
      </w:r>
    </w:p>
    <w:p w:rsidR="00DB0E9B" w:rsidRPr="009C27E2" w:rsidRDefault="005B69DA" w:rsidP="009C27E2">
      <w:pPr>
        <w:pStyle w:val="a4"/>
        <w:numPr>
          <w:ilvl w:val="0"/>
          <w:numId w:val="2"/>
        </w:numPr>
        <w:tabs>
          <w:tab w:val="left" w:pos="1294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:rsidR="00DB0E9B" w:rsidRPr="009C27E2" w:rsidRDefault="005B69DA" w:rsidP="009C27E2">
      <w:pPr>
        <w:pStyle w:val="a4"/>
        <w:numPr>
          <w:ilvl w:val="0"/>
          <w:numId w:val="2"/>
        </w:numPr>
        <w:tabs>
          <w:tab w:val="left" w:pos="1089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Итоговоесобеседование</w:t>
      </w:r>
      <w:r w:rsidRPr="0031529E">
        <w:rPr>
          <w:b/>
          <w:bCs/>
          <w:sz w:val="24"/>
          <w:szCs w:val="24"/>
        </w:rPr>
        <w:t>какдопусккГИАдействует</w:t>
      </w:r>
      <w:r w:rsidRPr="0031529E">
        <w:rPr>
          <w:b/>
          <w:bCs/>
          <w:spacing w:val="-2"/>
          <w:sz w:val="24"/>
          <w:szCs w:val="24"/>
        </w:rPr>
        <w:t>бессрочно</w:t>
      </w:r>
      <w:r w:rsidRPr="00A402E1">
        <w:rPr>
          <w:spacing w:val="-2"/>
          <w:sz w:val="24"/>
          <w:szCs w:val="24"/>
        </w:rPr>
        <w:t>.</w:t>
      </w:r>
    </w:p>
    <w:p w:rsidR="00DB0E9B" w:rsidRPr="001C184E" w:rsidRDefault="005B69DA" w:rsidP="0031529E">
      <w:pPr>
        <w:pStyle w:val="a4"/>
        <w:numPr>
          <w:ilvl w:val="0"/>
          <w:numId w:val="2"/>
        </w:numPr>
        <w:tabs>
          <w:tab w:val="left" w:pos="1102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1C184E">
        <w:rPr>
          <w:sz w:val="24"/>
          <w:szCs w:val="24"/>
        </w:rPr>
        <w:t>Проверка и оценивание итогового собеседования комиссией по проверке итоговогособеседованиядолжназавершиться</w:t>
      </w:r>
      <w:r w:rsidRPr="001C184E">
        <w:rPr>
          <w:b/>
          <w:sz w:val="24"/>
          <w:szCs w:val="24"/>
        </w:rPr>
        <w:t>непозднеечемчерезпятькалендарныхднейсдатыпроведенияитогового</w:t>
      </w:r>
      <w:r w:rsidRPr="001C184E">
        <w:rPr>
          <w:b/>
          <w:spacing w:val="-2"/>
          <w:sz w:val="24"/>
          <w:szCs w:val="24"/>
        </w:rPr>
        <w:t>собеседования</w:t>
      </w:r>
      <w:r w:rsidRPr="001C184E">
        <w:rPr>
          <w:spacing w:val="-2"/>
          <w:sz w:val="24"/>
          <w:szCs w:val="24"/>
        </w:rPr>
        <w:t>.</w:t>
      </w:r>
    </w:p>
    <w:p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1089"/>
        </w:tabs>
        <w:spacing w:after="120"/>
        <w:ind w:left="0" w:firstLine="709"/>
        <w:jc w:val="both"/>
        <w:rPr>
          <w:sz w:val="24"/>
          <w:szCs w:val="24"/>
        </w:rPr>
      </w:pPr>
      <w:r w:rsidRPr="001C184E">
        <w:rPr>
          <w:b/>
          <w:bCs/>
          <w:sz w:val="24"/>
          <w:szCs w:val="24"/>
        </w:rPr>
        <w:t>ОбязанностиучастникаИС-9вденьпроведенияИС-</w:t>
      </w:r>
      <w:r w:rsidRPr="001C184E">
        <w:rPr>
          <w:b/>
          <w:bCs/>
          <w:spacing w:val="-5"/>
          <w:sz w:val="24"/>
          <w:szCs w:val="24"/>
        </w:rPr>
        <w:t>9</w:t>
      </w:r>
      <w:r w:rsidRPr="00A402E1">
        <w:rPr>
          <w:spacing w:val="-5"/>
          <w:sz w:val="24"/>
          <w:szCs w:val="24"/>
        </w:rPr>
        <w:t>:</w:t>
      </w:r>
    </w:p>
    <w:p w:rsidR="00DB0E9B" w:rsidRPr="00A402E1" w:rsidRDefault="005B69DA" w:rsidP="00A402E1">
      <w:pPr>
        <w:pStyle w:val="a4"/>
        <w:numPr>
          <w:ilvl w:val="1"/>
          <w:numId w:val="2"/>
        </w:numPr>
        <w:tabs>
          <w:tab w:val="left" w:pos="891"/>
        </w:tabs>
        <w:spacing w:after="120" w:line="332" w:lineRule="exact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прибытьвпунктпроведенияИС-9неменеечемза</w:t>
      </w:r>
      <w:r w:rsidR="00915971">
        <w:rPr>
          <w:sz w:val="24"/>
          <w:szCs w:val="24"/>
        </w:rPr>
        <w:t>30</w:t>
      </w:r>
      <w:r w:rsidRPr="00A402E1">
        <w:rPr>
          <w:sz w:val="24"/>
          <w:szCs w:val="24"/>
        </w:rPr>
        <w:t>минутдоего</w:t>
      </w:r>
      <w:r w:rsidRPr="00A402E1">
        <w:rPr>
          <w:spacing w:val="-2"/>
          <w:sz w:val="24"/>
          <w:szCs w:val="24"/>
        </w:rPr>
        <w:t>начала;</w:t>
      </w:r>
    </w:p>
    <w:p w:rsidR="00DB0E9B" w:rsidRPr="009173CE" w:rsidRDefault="005B69DA" w:rsidP="009173CE">
      <w:pPr>
        <w:pStyle w:val="a4"/>
        <w:numPr>
          <w:ilvl w:val="1"/>
          <w:numId w:val="2"/>
        </w:numPr>
        <w:tabs>
          <w:tab w:val="left" w:pos="890"/>
          <w:tab w:val="left" w:pos="892"/>
          <w:tab w:val="left" w:pos="1800"/>
          <w:tab w:val="left" w:pos="2448"/>
          <w:tab w:val="left" w:pos="3168"/>
          <w:tab w:val="left" w:pos="4580"/>
          <w:tab w:val="left" w:pos="6847"/>
          <w:tab w:val="left" w:pos="8148"/>
        </w:tabs>
        <w:spacing w:after="120" w:line="211" w:lineRule="auto"/>
        <w:ind w:left="0" w:firstLine="709"/>
        <w:jc w:val="both"/>
        <w:rPr>
          <w:sz w:val="24"/>
          <w:szCs w:val="24"/>
        </w:rPr>
      </w:pPr>
      <w:r w:rsidRPr="00A402E1">
        <w:rPr>
          <w:spacing w:val="-2"/>
          <w:sz w:val="24"/>
          <w:szCs w:val="24"/>
        </w:rPr>
        <w:t>иметь</w:t>
      </w:r>
      <w:r w:rsidRPr="00A402E1">
        <w:rPr>
          <w:sz w:val="24"/>
          <w:szCs w:val="24"/>
        </w:rPr>
        <w:tab/>
      </w:r>
      <w:r w:rsidRPr="00A402E1">
        <w:rPr>
          <w:spacing w:val="-4"/>
          <w:sz w:val="24"/>
          <w:szCs w:val="24"/>
        </w:rPr>
        <w:t>при</w:t>
      </w:r>
      <w:r w:rsidRPr="00A402E1">
        <w:rPr>
          <w:sz w:val="24"/>
          <w:szCs w:val="24"/>
        </w:rPr>
        <w:tab/>
      </w:r>
      <w:r w:rsidRPr="00A402E1">
        <w:rPr>
          <w:spacing w:val="-4"/>
          <w:sz w:val="24"/>
          <w:szCs w:val="24"/>
        </w:rPr>
        <w:t>себе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>документ,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>удостоверяющий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>личность</w:t>
      </w:r>
      <w:r w:rsidRPr="00A402E1">
        <w:rPr>
          <w:sz w:val="24"/>
          <w:szCs w:val="24"/>
        </w:rPr>
        <w:tab/>
      </w:r>
      <w:r w:rsidRPr="00A402E1">
        <w:rPr>
          <w:spacing w:val="-4"/>
          <w:sz w:val="24"/>
          <w:szCs w:val="24"/>
        </w:rPr>
        <w:t xml:space="preserve">(паспорт) </w:t>
      </w:r>
      <w:r w:rsidRPr="00A402E1">
        <w:rPr>
          <w:sz w:val="24"/>
          <w:szCs w:val="24"/>
        </w:rPr>
        <w:t>(без паспорта участник не допускается в пункт поведения ИС-9);</w:t>
      </w:r>
    </w:p>
    <w:p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1089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lastRenderedPageBreak/>
        <w:t>ВденьпроведенияИС-9</w:t>
      </w:r>
      <w:r w:rsidRPr="00A402E1">
        <w:rPr>
          <w:b/>
          <w:spacing w:val="-2"/>
          <w:sz w:val="24"/>
          <w:szCs w:val="24"/>
        </w:rPr>
        <w:t>запрещено</w:t>
      </w:r>
      <w:r w:rsidRPr="00A402E1">
        <w:rPr>
          <w:spacing w:val="-2"/>
          <w:sz w:val="24"/>
          <w:szCs w:val="24"/>
        </w:rPr>
        <w:t>:</w:t>
      </w:r>
    </w:p>
    <w:p w:rsidR="00DB0E9B" w:rsidRPr="009173CE" w:rsidRDefault="005B69DA" w:rsidP="002C46AD">
      <w:pPr>
        <w:pStyle w:val="a4"/>
        <w:numPr>
          <w:ilvl w:val="1"/>
          <w:numId w:val="2"/>
        </w:numPr>
        <w:tabs>
          <w:tab w:val="left" w:pos="891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pacing w:val="-2"/>
          <w:sz w:val="24"/>
          <w:szCs w:val="24"/>
        </w:rPr>
        <w:t>иметьприсебесредствасвязи,электронно-вычислительнуютехнику,фото-</w:t>
      </w:r>
      <w:r w:rsidRPr="00A402E1">
        <w:t>, аудио- и видеоаппаратуру, справочные материалы, письменные заметки и иные средства храненияипередачи информации(пункт22Порядкапроведения ГИА-9);</w:t>
      </w:r>
    </w:p>
    <w:p w:rsidR="00DB0E9B" w:rsidRPr="00A402E1" w:rsidRDefault="005B69DA" w:rsidP="00A402E1">
      <w:pPr>
        <w:pStyle w:val="a4"/>
        <w:numPr>
          <w:ilvl w:val="1"/>
          <w:numId w:val="2"/>
        </w:numPr>
        <w:tabs>
          <w:tab w:val="left" w:pos="890"/>
        </w:tabs>
        <w:spacing w:after="120" w:line="223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</w:p>
    <w:p w:rsidR="00DB0E9B" w:rsidRPr="00A402E1" w:rsidRDefault="005B69DA" w:rsidP="00A402E1">
      <w:pPr>
        <w:spacing w:after="120"/>
        <w:ind w:firstLine="709"/>
        <w:jc w:val="both"/>
        <w:rPr>
          <w:sz w:val="24"/>
          <w:szCs w:val="24"/>
        </w:rPr>
      </w:pPr>
      <w:r w:rsidRPr="00A402E1">
        <w:rPr>
          <w:b/>
          <w:sz w:val="24"/>
          <w:szCs w:val="24"/>
        </w:rPr>
        <w:t>Участники ИС-9, допустившие нарушение указанных требований или иные нарушения Порядка, удаляются с ИС-9</w:t>
      </w:r>
      <w:r w:rsidRPr="00A402E1">
        <w:rPr>
          <w:sz w:val="24"/>
          <w:szCs w:val="24"/>
        </w:rPr>
        <w:t xml:space="preserve">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результатовучастникаИС-9.Ознакомлениесрезультатамиитогового собеседования по русскомуязыкуосуществляется по меступодачи заявления на участие в итоговом собеседовании под подпись обучающихся и их родителей (законных </w:t>
      </w:r>
      <w:r w:rsidRPr="00A402E1">
        <w:rPr>
          <w:spacing w:val="-2"/>
          <w:sz w:val="24"/>
          <w:szCs w:val="24"/>
        </w:rPr>
        <w:t>представителей).</w:t>
      </w:r>
    </w:p>
    <w:p w:rsidR="00DB0E9B" w:rsidRDefault="00DB0E9B" w:rsidP="00A402E1">
      <w:pPr>
        <w:pStyle w:val="a3"/>
        <w:spacing w:after="120"/>
        <w:ind w:left="0" w:firstLine="709"/>
        <w:jc w:val="both"/>
      </w:pPr>
    </w:p>
    <w:p w:rsidR="00BD34E7" w:rsidRDefault="00BD34E7" w:rsidP="00A402E1">
      <w:pPr>
        <w:pStyle w:val="a3"/>
        <w:spacing w:after="120"/>
        <w:ind w:left="0" w:firstLine="709"/>
        <w:jc w:val="both"/>
      </w:pPr>
    </w:p>
    <w:p w:rsidR="00BD34E7" w:rsidRPr="00BD34E7" w:rsidRDefault="00BD34E7" w:rsidP="00BD34E7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D34E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 правилами проведения ИС-9 ознакомлен (а): </w:t>
      </w:r>
    </w:p>
    <w:p w:rsidR="00BD34E7" w:rsidRPr="00A402E1" w:rsidRDefault="00BD34E7" w:rsidP="00A402E1">
      <w:pPr>
        <w:pStyle w:val="a3"/>
        <w:spacing w:after="120"/>
        <w:ind w:left="0" w:firstLine="709"/>
        <w:jc w:val="both"/>
      </w:pPr>
    </w:p>
    <w:p w:rsidR="00DB0E9B" w:rsidRPr="00D34667" w:rsidRDefault="005B69DA" w:rsidP="003B7B3B">
      <w:pPr>
        <w:pStyle w:val="a3"/>
        <w:spacing w:after="120"/>
        <w:ind w:left="0"/>
        <w:jc w:val="both"/>
        <w:rPr>
          <w:b/>
          <w:bCs/>
          <w:i/>
          <w:iCs/>
        </w:rPr>
      </w:pPr>
      <w:r w:rsidRPr="00D34667">
        <w:rPr>
          <w:b/>
          <w:bCs/>
          <w:i/>
          <w:iCs/>
        </w:rPr>
        <w:t>Участникитогового</w:t>
      </w:r>
      <w:r w:rsidRPr="00D34667">
        <w:rPr>
          <w:b/>
          <w:bCs/>
          <w:i/>
          <w:iCs/>
          <w:spacing w:val="-2"/>
        </w:rPr>
        <w:t>собеседования</w:t>
      </w:r>
    </w:p>
    <w:p w:rsidR="00DB0E9B" w:rsidRPr="00A402E1" w:rsidRDefault="00DB0E9B" w:rsidP="00A402E1">
      <w:pPr>
        <w:pStyle w:val="a3"/>
        <w:spacing w:after="120"/>
        <w:ind w:left="0" w:firstLine="709"/>
        <w:jc w:val="both"/>
      </w:pPr>
    </w:p>
    <w:p w:rsidR="00DB0E9B" w:rsidRDefault="005B69DA" w:rsidP="00776195">
      <w:pPr>
        <w:pStyle w:val="a3"/>
        <w:tabs>
          <w:tab w:val="left" w:pos="1925"/>
          <w:tab w:val="left" w:pos="2261"/>
          <w:tab w:val="left" w:pos="5007"/>
          <w:tab w:val="left" w:pos="7307"/>
          <w:tab w:val="left" w:pos="7730"/>
          <w:tab w:val="left" w:pos="8710"/>
          <w:tab w:val="left" w:pos="9473"/>
        </w:tabs>
        <w:spacing w:after="120" w:line="242" w:lineRule="auto"/>
        <w:ind w:left="0"/>
        <w:jc w:val="both"/>
      </w:pPr>
      <w:r w:rsidRPr="00A402E1">
        <w:rPr>
          <w:u w:val="single"/>
        </w:rPr>
        <w:tab/>
      </w:r>
      <w:r w:rsidRPr="00A402E1">
        <w:rPr>
          <w:u w:val="single"/>
        </w:rPr>
        <w:tab/>
      </w:r>
      <w:r w:rsidRPr="00A402E1">
        <w:rPr>
          <w:spacing w:val="-10"/>
          <w:u w:val="single"/>
        </w:rPr>
        <w:t>/</w:t>
      </w:r>
      <w:r w:rsidRPr="00A402E1">
        <w:rPr>
          <w:u w:val="single"/>
        </w:rPr>
        <w:tab/>
      </w:r>
      <w:r w:rsidRPr="00A402E1">
        <w:tab/>
      </w:r>
      <w:r w:rsidRPr="00A402E1">
        <w:rPr>
          <w:spacing w:val="-10"/>
        </w:rPr>
        <w:t>«</w:t>
      </w:r>
      <w:r w:rsidRPr="00A402E1">
        <w:rPr>
          <w:u w:val="single"/>
        </w:rPr>
        <w:tab/>
      </w:r>
      <w:r w:rsidRPr="00A402E1">
        <w:rPr>
          <w:spacing w:val="-10"/>
        </w:rPr>
        <w:t>»</w:t>
      </w:r>
      <w:r w:rsidRPr="00A402E1">
        <w:rPr>
          <w:u w:val="single"/>
        </w:rPr>
        <w:tab/>
      </w:r>
      <w:r w:rsidRPr="00A402E1">
        <w:rPr>
          <w:spacing w:val="-6"/>
        </w:rPr>
        <w:t>20</w:t>
      </w:r>
      <w:r w:rsidRPr="00A402E1">
        <w:rPr>
          <w:u w:val="single"/>
        </w:rPr>
        <w:tab/>
      </w:r>
      <w:r w:rsidRPr="00A402E1">
        <w:rPr>
          <w:spacing w:val="-6"/>
        </w:rPr>
        <w:t xml:space="preserve">г. </w:t>
      </w:r>
      <w:r w:rsidRPr="00A402E1">
        <w:rPr>
          <w:spacing w:val="-2"/>
        </w:rPr>
        <w:t>подпись</w:t>
      </w:r>
      <w:r w:rsidRPr="00A402E1">
        <w:tab/>
      </w:r>
      <w:r w:rsidRPr="00A402E1">
        <w:tab/>
        <w:t>фамилия, имя, отчество</w:t>
      </w:r>
    </w:p>
    <w:p w:rsidR="00DB0E9B" w:rsidRPr="00A402E1" w:rsidRDefault="00DB0E9B" w:rsidP="003B7B3B">
      <w:pPr>
        <w:pStyle w:val="a3"/>
        <w:spacing w:after="120"/>
        <w:ind w:left="0"/>
        <w:jc w:val="both"/>
      </w:pPr>
    </w:p>
    <w:p w:rsidR="00DB0E9B" w:rsidRPr="00D34667" w:rsidRDefault="005B69DA" w:rsidP="003B7B3B">
      <w:pPr>
        <w:pStyle w:val="a3"/>
        <w:spacing w:after="120"/>
        <w:ind w:left="0"/>
        <w:jc w:val="both"/>
        <w:rPr>
          <w:b/>
          <w:bCs/>
          <w:i/>
          <w:iCs/>
        </w:rPr>
      </w:pPr>
      <w:r w:rsidRPr="00D34667">
        <w:rPr>
          <w:b/>
          <w:bCs/>
          <w:i/>
          <w:iCs/>
          <w:spacing w:val="-2"/>
        </w:rPr>
        <w:t>Родитель/законныйпредставительучастника</w:t>
      </w:r>
      <w:r w:rsidR="00C73111" w:rsidRPr="00D34667">
        <w:rPr>
          <w:b/>
          <w:bCs/>
          <w:i/>
          <w:iCs/>
        </w:rPr>
        <w:t>итогового</w:t>
      </w:r>
      <w:r w:rsidR="00C73111" w:rsidRPr="00D34667">
        <w:rPr>
          <w:b/>
          <w:bCs/>
          <w:i/>
          <w:iCs/>
          <w:spacing w:val="-2"/>
        </w:rPr>
        <w:t>собеседования</w:t>
      </w:r>
    </w:p>
    <w:p w:rsidR="00DB0E9B" w:rsidRPr="00A402E1" w:rsidRDefault="005B69DA" w:rsidP="003B7B3B">
      <w:pPr>
        <w:pStyle w:val="a3"/>
        <w:tabs>
          <w:tab w:val="left" w:pos="1925"/>
          <w:tab w:val="left" w:pos="2261"/>
          <w:tab w:val="left" w:pos="5007"/>
          <w:tab w:val="left" w:pos="7307"/>
          <w:tab w:val="left" w:pos="7730"/>
          <w:tab w:val="left" w:pos="8710"/>
          <w:tab w:val="left" w:pos="9473"/>
        </w:tabs>
        <w:spacing w:after="120" w:line="242" w:lineRule="auto"/>
        <w:ind w:left="0"/>
        <w:jc w:val="both"/>
      </w:pPr>
      <w:r w:rsidRPr="00A402E1">
        <w:rPr>
          <w:u w:val="single"/>
        </w:rPr>
        <w:tab/>
      </w:r>
      <w:r w:rsidRPr="00A402E1">
        <w:rPr>
          <w:u w:val="single"/>
        </w:rPr>
        <w:tab/>
      </w:r>
      <w:r w:rsidRPr="00A402E1">
        <w:rPr>
          <w:spacing w:val="-10"/>
          <w:u w:val="single"/>
        </w:rPr>
        <w:t>/</w:t>
      </w:r>
      <w:r w:rsidRPr="00A402E1">
        <w:rPr>
          <w:u w:val="single"/>
        </w:rPr>
        <w:tab/>
      </w:r>
      <w:r w:rsidRPr="00A402E1">
        <w:tab/>
      </w:r>
      <w:r w:rsidRPr="00A402E1">
        <w:rPr>
          <w:spacing w:val="-10"/>
        </w:rPr>
        <w:t>«</w:t>
      </w:r>
      <w:r w:rsidRPr="00A402E1">
        <w:rPr>
          <w:u w:val="single"/>
        </w:rPr>
        <w:tab/>
      </w:r>
      <w:r w:rsidRPr="00A402E1">
        <w:rPr>
          <w:spacing w:val="-10"/>
        </w:rPr>
        <w:t>»</w:t>
      </w:r>
      <w:r w:rsidRPr="00A402E1">
        <w:rPr>
          <w:u w:val="single"/>
        </w:rPr>
        <w:tab/>
      </w:r>
      <w:r w:rsidRPr="00A402E1">
        <w:rPr>
          <w:spacing w:val="-6"/>
        </w:rPr>
        <w:t>20</w:t>
      </w:r>
      <w:r w:rsidRPr="00A402E1">
        <w:rPr>
          <w:u w:val="single"/>
        </w:rPr>
        <w:tab/>
      </w:r>
      <w:r w:rsidRPr="00A402E1">
        <w:rPr>
          <w:spacing w:val="-6"/>
        </w:rPr>
        <w:t xml:space="preserve">г. </w:t>
      </w:r>
      <w:r w:rsidRPr="00A402E1">
        <w:rPr>
          <w:spacing w:val="-2"/>
        </w:rPr>
        <w:t>подпись</w:t>
      </w:r>
      <w:r w:rsidRPr="00A402E1">
        <w:tab/>
      </w:r>
      <w:r w:rsidRPr="00A402E1">
        <w:tab/>
        <w:t>фамилия, имя, отчество</w:t>
      </w:r>
    </w:p>
    <w:sectPr w:rsidR="00DB0E9B" w:rsidRPr="00A402E1" w:rsidSect="00564F99">
      <w:pgSz w:w="11910" w:h="16840"/>
      <w:pgMar w:top="760" w:right="850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7B2D"/>
    <w:multiLevelType w:val="hybridMultilevel"/>
    <w:tmpl w:val="6CBABB4E"/>
    <w:lvl w:ilvl="0" w:tplc="57D88F32">
      <w:start w:val="1"/>
      <w:numFmt w:val="decimal"/>
      <w:lvlText w:val="%1)"/>
      <w:lvlJc w:val="left"/>
      <w:pPr>
        <w:ind w:left="1190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1811FE">
      <w:numFmt w:val="bullet"/>
      <w:lvlText w:val="•"/>
      <w:lvlJc w:val="left"/>
      <w:pPr>
        <w:ind w:left="2044" w:hanging="524"/>
      </w:pPr>
      <w:rPr>
        <w:rFonts w:hint="default"/>
        <w:lang w:val="ru-RU" w:eastAsia="en-US" w:bidi="ar-SA"/>
      </w:rPr>
    </w:lvl>
    <w:lvl w:ilvl="2" w:tplc="A7BC777C">
      <w:numFmt w:val="bullet"/>
      <w:lvlText w:val="•"/>
      <w:lvlJc w:val="left"/>
      <w:pPr>
        <w:ind w:left="2888" w:hanging="524"/>
      </w:pPr>
      <w:rPr>
        <w:rFonts w:hint="default"/>
        <w:lang w:val="ru-RU" w:eastAsia="en-US" w:bidi="ar-SA"/>
      </w:rPr>
    </w:lvl>
    <w:lvl w:ilvl="3" w:tplc="2B082DCE">
      <w:numFmt w:val="bullet"/>
      <w:lvlText w:val="•"/>
      <w:lvlJc w:val="left"/>
      <w:pPr>
        <w:ind w:left="3732" w:hanging="524"/>
      </w:pPr>
      <w:rPr>
        <w:rFonts w:hint="default"/>
        <w:lang w:val="ru-RU" w:eastAsia="en-US" w:bidi="ar-SA"/>
      </w:rPr>
    </w:lvl>
    <w:lvl w:ilvl="4" w:tplc="B7DC0F68">
      <w:numFmt w:val="bullet"/>
      <w:lvlText w:val="•"/>
      <w:lvlJc w:val="left"/>
      <w:pPr>
        <w:ind w:left="4576" w:hanging="524"/>
      </w:pPr>
      <w:rPr>
        <w:rFonts w:hint="default"/>
        <w:lang w:val="ru-RU" w:eastAsia="en-US" w:bidi="ar-SA"/>
      </w:rPr>
    </w:lvl>
    <w:lvl w:ilvl="5" w:tplc="5734BA74">
      <w:numFmt w:val="bullet"/>
      <w:lvlText w:val="•"/>
      <w:lvlJc w:val="left"/>
      <w:pPr>
        <w:ind w:left="5420" w:hanging="524"/>
      </w:pPr>
      <w:rPr>
        <w:rFonts w:hint="default"/>
        <w:lang w:val="ru-RU" w:eastAsia="en-US" w:bidi="ar-SA"/>
      </w:rPr>
    </w:lvl>
    <w:lvl w:ilvl="6" w:tplc="7930CA54">
      <w:numFmt w:val="bullet"/>
      <w:lvlText w:val="•"/>
      <w:lvlJc w:val="left"/>
      <w:pPr>
        <w:ind w:left="6265" w:hanging="524"/>
      </w:pPr>
      <w:rPr>
        <w:rFonts w:hint="default"/>
        <w:lang w:val="ru-RU" w:eastAsia="en-US" w:bidi="ar-SA"/>
      </w:rPr>
    </w:lvl>
    <w:lvl w:ilvl="7" w:tplc="6EB45FB8">
      <w:numFmt w:val="bullet"/>
      <w:lvlText w:val="•"/>
      <w:lvlJc w:val="left"/>
      <w:pPr>
        <w:ind w:left="7109" w:hanging="524"/>
      </w:pPr>
      <w:rPr>
        <w:rFonts w:hint="default"/>
        <w:lang w:val="ru-RU" w:eastAsia="en-US" w:bidi="ar-SA"/>
      </w:rPr>
    </w:lvl>
    <w:lvl w:ilvl="8" w:tplc="79169DC6">
      <w:numFmt w:val="bullet"/>
      <w:lvlText w:val="•"/>
      <w:lvlJc w:val="left"/>
      <w:pPr>
        <w:ind w:left="7953" w:hanging="524"/>
      </w:pPr>
      <w:rPr>
        <w:rFonts w:hint="default"/>
        <w:lang w:val="ru-RU" w:eastAsia="en-US" w:bidi="ar-SA"/>
      </w:rPr>
    </w:lvl>
  </w:abstractNum>
  <w:abstractNum w:abstractNumId="1">
    <w:nsid w:val="479D0AAC"/>
    <w:multiLevelType w:val="hybridMultilevel"/>
    <w:tmpl w:val="36AA8F58"/>
    <w:lvl w:ilvl="0" w:tplc="A5E01F74">
      <w:start w:val="1"/>
      <w:numFmt w:val="decimal"/>
      <w:lvlText w:val="%1."/>
      <w:lvlJc w:val="left"/>
      <w:pPr>
        <w:ind w:left="100" w:hanging="30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ACCEB6C">
      <w:numFmt w:val="bullet"/>
      <w:lvlText w:val="-"/>
      <w:lvlJc w:val="left"/>
      <w:pPr>
        <w:ind w:left="100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04CF4CE">
      <w:numFmt w:val="bullet"/>
      <w:lvlText w:val="•"/>
      <w:lvlJc w:val="left"/>
      <w:pPr>
        <w:ind w:left="1871" w:hanging="293"/>
      </w:pPr>
      <w:rPr>
        <w:rFonts w:hint="default"/>
        <w:lang w:val="ru-RU" w:eastAsia="en-US" w:bidi="ar-SA"/>
      </w:rPr>
    </w:lvl>
    <w:lvl w:ilvl="3" w:tplc="23420844">
      <w:numFmt w:val="bullet"/>
      <w:lvlText w:val="•"/>
      <w:lvlJc w:val="left"/>
      <w:pPr>
        <w:ind w:left="2842" w:hanging="293"/>
      </w:pPr>
      <w:rPr>
        <w:rFonts w:hint="default"/>
        <w:lang w:val="ru-RU" w:eastAsia="en-US" w:bidi="ar-SA"/>
      </w:rPr>
    </w:lvl>
    <w:lvl w:ilvl="4" w:tplc="5C50E284">
      <w:numFmt w:val="bullet"/>
      <w:lvlText w:val="•"/>
      <w:lvlJc w:val="left"/>
      <w:pPr>
        <w:ind w:left="3813" w:hanging="293"/>
      </w:pPr>
      <w:rPr>
        <w:rFonts w:hint="default"/>
        <w:lang w:val="ru-RU" w:eastAsia="en-US" w:bidi="ar-SA"/>
      </w:rPr>
    </w:lvl>
    <w:lvl w:ilvl="5" w:tplc="89587874">
      <w:numFmt w:val="bullet"/>
      <w:lvlText w:val="•"/>
      <w:lvlJc w:val="left"/>
      <w:pPr>
        <w:ind w:left="4785" w:hanging="293"/>
      </w:pPr>
      <w:rPr>
        <w:rFonts w:hint="default"/>
        <w:lang w:val="ru-RU" w:eastAsia="en-US" w:bidi="ar-SA"/>
      </w:rPr>
    </w:lvl>
    <w:lvl w:ilvl="6" w:tplc="5D6C83B4">
      <w:numFmt w:val="bullet"/>
      <w:lvlText w:val="•"/>
      <w:lvlJc w:val="left"/>
      <w:pPr>
        <w:ind w:left="5756" w:hanging="293"/>
      </w:pPr>
      <w:rPr>
        <w:rFonts w:hint="default"/>
        <w:lang w:val="ru-RU" w:eastAsia="en-US" w:bidi="ar-SA"/>
      </w:rPr>
    </w:lvl>
    <w:lvl w:ilvl="7" w:tplc="30DCC5DA">
      <w:numFmt w:val="bullet"/>
      <w:lvlText w:val="•"/>
      <w:lvlJc w:val="left"/>
      <w:pPr>
        <w:ind w:left="6727" w:hanging="293"/>
      </w:pPr>
      <w:rPr>
        <w:rFonts w:hint="default"/>
        <w:lang w:val="ru-RU" w:eastAsia="en-US" w:bidi="ar-SA"/>
      </w:rPr>
    </w:lvl>
    <w:lvl w:ilvl="8" w:tplc="CBB6AC8A">
      <w:numFmt w:val="bullet"/>
      <w:lvlText w:val="•"/>
      <w:lvlJc w:val="left"/>
      <w:pPr>
        <w:ind w:left="7699" w:hanging="293"/>
      </w:pPr>
      <w:rPr>
        <w:rFonts w:hint="default"/>
        <w:lang w:val="ru-RU" w:eastAsia="en-US" w:bidi="ar-SA"/>
      </w:rPr>
    </w:lvl>
  </w:abstractNum>
  <w:abstractNum w:abstractNumId="2">
    <w:nsid w:val="669478EB"/>
    <w:multiLevelType w:val="hybridMultilevel"/>
    <w:tmpl w:val="50367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B0E9B"/>
    <w:rsid w:val="001C184E"/>
    <w:rsid w:val="001D691B"/>
    <w:rsid w:val="002C46AD"/>
    <w:rsid w:val="0031529E"/>
    <w:rsid w:val="00364378"/>
    <w:rsid w:val="00394CDB"/>
    <w:rsid w:val="003B5934"/>
    <w:rsid w:val="003B7B3B"/>
    <w:rsid w:val="003D0086"/>
    <w:rsid w:val="004A3989"/>
    <w:rsid w:val="00564F99"/>
    <w:rsid w:val="005B69DA"/>
    <w:rsid w:val="006465FC"/>
    <w:rsid w:val="006C09BA"/>
    <w:rsid w:val="00757D55"/>
    <w:rsid w:val="00776195"/>
    <w:rsid w:val="007C38D8"/>
    <w:rsid w:val="0090046C"/>
    <w:rsid w:val="00915971"/>
    <w:rsid w:val="009173CE"/>
    <w:rsid w:val="009C27E2"/>
    <w:rsid w:val="00A402E1"/>
    <w:rsid w:val="00A66340"/>
    <w:rsid w:val="00BD34E7"/>
    <w:rsid w:val="00C73111"/>
    <w:rsid w:val="00C87554"/>
    <w:rsid w:val="00D34667"/>
    <w:rsid w:val="00D5573B"/>
    <w:rsid w:val="00DB0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F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4F99"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64F99"/>
    <w:pPr>
      <w:ind w:left="100" w:firstLine="566"/>
    </w:pPr>
  </w:style>
  <w:style w:type="paragraph" w:customStyle="1" w:styleId="TableParagraph">
    <w:name w:val="Table Paragraph"/>
    <w:basedOn w:val="a"/>
    <w:uiPriority w:val="1"/>
    <w:qFormat/>
    <w:rsid w:val="00564F99"/>
  </w:style>
  <w:style w:type="paragraph" w:styleId="a5">
    <w:name w:val="No Spacing"/>
    <w:basedOn w:val="a"/>
    <w:uiPriority w:val="1"/>
    <w:qFormat/>
    <w:rsid w:val="00BD34E7"/>
    <w:pPr>
      <w:widowControl/>
      <w:autoSpaceDE/>
      <w:autoSpaceDN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2025-01-14T12:26:00Z</dcterms:created>
  <dcterms:modified xsi:type="dcterms:W3CDTF">2025-01-14T12:26:00Z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2024-12-23T00:00:00Z</vt:filetime>
  </property>
  <property fmtid="{D5CDD505-2E9C-101B-9397-08002B2CF9AE}" pid="5" name="Producer">
    <vt:lpwstr>www.ilovepdf.com</vt:lpwstr>
  </property>
</Properties>
</file>