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FA" w:rsidRDefault="00DC54D0" w:rsidP="00DC54D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232764">
        <w:br/>
      </w:r>
      <w:r w:rsidR="009A0F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</w:t>
      </w:r>
      <w:r w:rsidR="001663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="009A0F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</w:t>
      </w:r>
      <w:r w:rsidR="00232764">
        <w:rPr>
          <w:rFonts w:hAnsi="Times New Roman" w:cs="Times New Roman"/>
          <w:color w:val="000000"/>
          <w:sz w:val="24"/>
          <w:szCs w:val="24"/>
        </w:rPr>
        <w:t>УТВЕРЖДЕНО</w:t>
      </w:r>
      <w:r w:rsidR="00232764">
        <w:br/>
      </w:r>
      <w:r w:rsidR="009A0FC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="001663B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="009A0FC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spellStart"/>
      <w:proofErr w:type="gramStart"/>
      <w:r w:rsidR="00232764"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 w:rsidR="0023276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A0F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32764"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="001663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32A1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="001663BA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1032A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1663BA">
        <w:rPr>
          <w:rFonts w:hAnsi="Times New Roman" w:cs="Times New Roman"/>
          <w:color w:val="000000"/>
          <w:sz w:val="24"/>
          <w:szCs w:val="24"/>
          <w:lang w:val="ru-RU"/>
        </w:rPr>
        <w:t xml:space="preserve">.2023г. </w:t>
      </w:r>
      <w:r w:rsidR="00232764">
        <w:rPr>
          <w:rFonts w:hAnsi="Times New Roman" w:cs="Times New Roman"/>
          <w:color w:val="000000"/>
          <w:sz w:val="24"/>
          <w:szCs w:val="24"/>
        </w:rPr>
        <w:t> №</w:t>
      </w:r>
      <w:proofErr w:type="gramStart"/>
      <w:r w:rsidR="001032A1">
        <w:rPr>
          <w:rFonts w:hAnsi="Times New Roman" w:cs="Times New Roman"/>
          <w:color w:val="000000"/>
          <w:sz w:val="24"/>
          <w:szCs w:val="24"/>
          <w:lang w:val="ru-RU"/>
        </w:rPr>
        <w:t>143</w:t>
      </w:r>
      <w:r w:rsidR="001663BA">
        <w:rPr>
          <w:rFonts w:hAnsi="Times New Roman" w:cs="Times New Roman"/>
          <w:color w:val="000000"/>
          <w:sz w:val="24"/>
          <w:szCs w:val="24"/>
          <w:lang w:val="ru-RU"/>
        </w:rPr>
        <w:t xml:space="preserve">  -о</w:t>
      </w:r>
      <w:proofErr w:type="gramEnd"/>
      <w:r w:rsidR="00232764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266AFA" w:rsidRDefault="0023276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функционирования внутренней системы оценки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качества образования (ВСОКО) на 2023/24 учебный год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3135"/>
        <w:gridCol w:w="3386"/>
        <w:gridCol w:w="1842"/>
      </w:tblGrid>
      <w:tr w:rsidR="00266AFA" w:rsidTr="00741DDC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1663BA" w:rsidRDefault="00232764">
            <w:pPr>
              <w:rPr>
                <w:sz w:val="32"/>
                <w:szCs w:val="32"/>
              </w:rPr>
            </w:pPr>
            <w:r w:rsidRPr="001663BA">
              <w:rPr>
                <w:b/>
                <w:bCs/>
                <w:color w:val="252525"/>
                <w:spacing w:val="-2"/>
                <w:sz w:val="32"/>
                <w:szCs w:val="32"/>
              </w:rPr>
              <w:t>АВГУСТ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ООП НОО и ООО, убедиться, что программы соответствуют требованиям ФОП НОО, ФОП ООО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 и ООО соответствуют требованиям ФОП НОО, ФОП ООО. Программы готовы к утверждению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готовность ООП СОО, разработанной в соответствии с обновленным ФГОС СОО и ФОП СОО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 и содержание ООП СОО соответствуют требованиям обновленного ФГОС СОО и ФОП СОО. Программа готова к утверждению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учителя в рабочих программах учли требования федеральных рабочих программ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и планируемые результаты в рабочих программах не ниже 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тех, которые представлены в федеральных рабочих программах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учителя включили в рабочие программы учебных предметов, учебных курсов и модулей, курсов внеурочной деятельности тематические блоки или темы по истории государственных символов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учебных предметов учебных курсов и модулей, курсов внеурочной деятельности включают тематические блоки или темы по истории государственных символов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Проверить соответствие дополнительных общеобразовательных общеразвивающих программ требованиям Порядка организации и осуществления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деятельности по дополнительным общеобразовательным программам и другим нормативным правовым актам в сфере образования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32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локальные нормативные акты школы, убедиться, что они соответствуют ФОП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Актуализированы и приведены в соответствие с ФОП  положение о рабочей программе, положение о системе оценивания, положение об организации проектной деятельности, положение об организации внеурочной деятельности и другие локальные акты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 проинструктированы, ошибки организации исправлены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Разработать план мониторинга здоровья обучающихся на 2023/24 учебный год. Подготовить план с учетом результатов мониторинга прошлого учебного года. Внести в план мероприятия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физической культуры, педагог-психолог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соответствие учебников и учебных пособий ФПУ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УМК, которые используются в школе, входят в ФПУ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741DDC" w:rsidRDefault="00232764" w:rsidP="00741DD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  <w:proofErr w:type="spellEnd"/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обеспечены учебными пособиями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741DDC" w:rsidRDefault="00232764" w:rsidP="00741DD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арь</w:t>
            </w:r>
            <w:proofErr w:type="spellEnd"/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 Обеспечить информационную безопасность школьников и сформировать у них цифровую грамотность в соответствии с ФОП ООО и ФОП СОО, а также Концепцией информационной безопасности детей в РФ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Обеспечены безопасность и качество школьного интернет-соединения, ИКТ-ресурсов. Организована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741DDC" w:rsidRDefault="00232764" w:rsidP="00741D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образовательные условия соответствуют потребностям обучающихся с ОВЗ, соответствующим ФГОС и ФАОП для детей с ОВЗ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Проанализировать план методической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школы на 2023/24 учебный год. Убедиться, что в него включены мероприятия по методической поддержке реализации ООП в соответствии с ФОП, внедрению обновленного ФГОС СОО, формированию функциональной грамотности обучающихся, совершенствованию ИКТ-компетенций учителей, организации работы с педагогами по требованиям профстандарта, повышению квалификации, прохождению аттестации по новому Порядку проведения аттестации педагогических работников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Разработан план методической работы школы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 план работы педагога-психолога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составление плана аттестации учителей на _______ учебный год с учетом нового Порядка проведения аттестации педагогических работников. Включить в план педагогов с высшей квалификационной категорией, которые желают аттестоваться на новые квалификационные категории – «учитель-методист» и «учитель-наставник»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составление плана работы социального педагога на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Разработан план работы социального педагога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</w:t>
            </w:r>
            <w:proofErr w:type="spellEnd"/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741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proofErr w:type="spellEnd"/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НОО и ООО с учетом внедрения ФОП НОО и ФОП ООО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Скорректирована дорожная карта перехода на новые ФГОС НОО и ООО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замдиректора по УВР, директор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информационное сопровождение участников образовательных отношений по вопросам начала реализации ООП НОО и ООО в соответствии с ФОП НОО и ФОП ООО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образовательных отношений проинформированы о  внедрении ФОП в школе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 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информационное сопровождение участников образовательных отношений по вопросам начала реализации ООП СОО в соответствии с обновленным ФГОС СОО и ФОП СОО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образовательных отношений проинформированы о внедрении обновленного ФГОС СОО и ФОП СОО в школе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информационное сопровождение участников образовательных отношений по вопросам патриотического воспитания, в том числе организации и проведения церемонии поднятия/спуска Государственно флага РФ, внеурочных занятий «Разговоры о важном»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образовательных отношений проинформированы: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стандарте церемонии поднятия/спуска Государственного флага РФ и особенностях проведения ее в школе;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об особенностях организации и проведения цикла внеурочных занятий «Разговоры о важном»</w:t>
            </w:r>
          </w:p>
          <w:p w:rsidR="00266AFA" w:rsidRDefault="00266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1D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1663BA" w:rsidRDefault="00232764">
            <w:pPr>
              <w:rPr>
                <w:sz w:val="32"/>
                <w:szCs w:val="32"/>
              </w:rPr>
            </w:pPr>
            <w:r w:rsidRPr="001663BA">
              <w:rPr>
                <w:b/>
                <w:bCs/>
                <w:color w:val="252525"/>
                <w:spacing w:val="-2"/>
                <w:sz w:val="32"/>
                <w:szCs w:val="32"/>
              </w:rPr>
              <w:t>СЕНТЯБРЬ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план-график мониторинга предметных результатов на 2023/24 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 план-график мониторинга предметных результатов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ГИА-2023, составить план контроля подготовки к ГИА-2024 с учетом дат проведения пробного и итогового сочинения, итогового собеседования, предполагаемых дат проведения ГИА-2024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 план контроля подготовки к ГИА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план-график мониторинга метапредметных результатов на 2023/24 учебный год.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Проследить, что предусмотрели на уровне ООО и СОО письменные работы на межпредметной основе для проверки читательской грамотности и практические работы в сочетании с письменной (компьютеризованной) частью для проверки цифровой грамотности, предусмотренные в ФОП ООО и ФОП СОО.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Проследить, что в план-график включены мероприятия разного уровня (внутришкольные,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муниципальные, региональные, федеральные, независимые исследования), что каждое мероприятие направлено на контроль развития регулятивных, познавательных или коммуникативных УУД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Разработан план-график мониторинга метапредметных результатов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план по формированию функциональной грамотности на 2023/24 учебный год. Включить в план мероприятия по повышению уровня компетентности педагогов в вопросах функциональной грамотности, диагностике сформированности и развитию функциональной грамотности обучающихся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 план по формированию функциональной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2D6BA9" w:rsidRDefault="00232764" w:rsidP="002D6B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план мониторинга адаптации обучающихся 1-х, 5-х, 10-х классов на 2023/24 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 план мониторинга качества преподавания учебных предметов на 2023/24 учебный год. Запланировать посещение уроков, чтобы проследить за реализацией федеральных рабочих программ по предметам, по которым предусмотрено обязательное применение ФРП.</w:t>
            </w:r>
          </w:p>
          <w:p w:rsidR="00266AFA" w:rsidRDefault="00232764" w:rsidP="002D6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ВПР, ГИА,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PISA в работе, включили сложные задания в уроки, как молодые педагоги и вновь прибывшие специалисты организуют урочную деятельность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мониторинг внеурочных занятий «Разговоры о важном», чтобы проконтролировать качество их проведения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 лист контроля занятий «Разговоры о важном»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ВР, советник директора по воспитанию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педагогического коллектива с одаренными обучающимися на 2023/24 учебный год, разработать программу работы с одаренными детьми, график мероприятий по подготовке учеников к олимпиадам и конкурсам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данные о зачисленных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классные руководители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данные о зачисленных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условий, обеспечивающих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Проанализировать состояние сайта школы на соответствие требованиям приказа Рособрнадзора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 14.08.2020 № 831.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Проследить за обновлением информации на сайте, в том числе за размещением информации о переходе на ФОП и об условиях питания учеников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Сайт школы соответствует требованиям приказа Рособрнадзора от 12.01.2022 № 24. Информация на сайте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обновляется регулярно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УВР, 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со 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33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наставничества разработана и утверждена приказом, сформированы базы 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председатель МСШ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систему подготовки учителей к аттестации с учетом нового Порядка проведения аттестации педагогических работников</w:t>
            </w:r>
          </w:p>
        </w:tc>
        <w:tc>
          <w:tcPr>
            <w:tcW w:w="338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 план подготовки к аттестации педагогических кадров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НОО и ООО в соответствии с ФОП НОО и ФОП ООО, также реализации ООП СОО по обновленному ФГОС СОО и ФОП СОО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 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266AFA" w:rsidTr="00741DDC">
        <w:trPr>
          <w:trHeight w:val="1455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 предметных результатов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rPr>
          <w:trHeight w:val="145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 1-х, 5-х, 10-х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педагогического коллектива с обучающимися группы риска, 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регулярно проводят мероприятия, направленные на повышение успеваемости и мотивации обучающихся, мероприятия по профилактике 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2D6BA9" w:rsidRDefault="00232764" w:rsidP="002D6B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объем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Рабочие программы курсов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внеурочной деятельности реализованы в полном объеме в 1-й четверти, мероприятия по внеурочной деятельности проходили в соответствии с планами внеурочной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 учителей, которые аттестуются на соответствие занимаемой должности. Анализ и обобщение результатов профессиональной деятельности аттестуемых педагогов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Подготовлены представления работодателя для аттестации на соответствие занимаемой должности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  <w:p w:rsidR="00266AFA" w:rsidRDefault="00266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итогам контроля оформлен аналитический отчет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мероприятия, которые проводил социальный педагог в 1-й четверти, проходили согласно плану работы социального педагога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 проводил мероприятия в 1-й четверти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педагог-психолог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764526" w:rsidRDefault="00232764">
            <w:pPr>
              <w:rPr>
                <w:sz w:val="32"/>
                <w:szCs w:val="32"/>
              </w:rPr>
            </w:pPr>
            <w:r w:rsidRPr="00764526">
              <w:rPr>
                <w:b/>
                <w:bCs/>
                <w:color w:val="252525"/>
                <w:spacing w:val="-2"/>
                <w:sz w:val="32"/>
                <w:szCs w:val="32"/>
              </w:rPr>
              <w:t>НОЯБРЬ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мероприятий плана контроля подготовки к ГИА в сентябре–ноябре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мероприятий  по подготовке к ГИА в сентябре–ноябре проходил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НОО, ООО и СОО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по формированию функциональной грамотности в сентябре–ноябре 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сентября–ноября плана по формированию функциональной грамотности реализованы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 педагогов, образовательная деятельность которых не удовлетворяет родителей, с результатом анализа с целью коррекции организации образовательного процесса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реализации образовательной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Выявить с помощью анкетирования и опросов степень удовлетворенности обучающихся и родителей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качество 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Большинство родителей удовлетворено качеством преподавания предметов, педагоги, 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УВР, классные руководители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 сентябрь–ноябрь,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Обобщение опыта работы учителей высшей квалификационной категории, которые аттестуются на новые квалификационные категории «педагог-методист» и «педагог-наставник» по новому Порядку проведения аттестации педагогических работников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Подготовлены ходатайства работодателя, характеризующие деятельность педагога, направленную на совершенствование методической работы или наставничества в образовательной организации.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качества преподавания учебных 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качества преподавания учебных предметов на сентябрь–ноябрь реализованы в полном объеме, промежуточные итоги мониторинга качества преподавания учебных предметов отражены в аналитических справках по результатам проведения мероприятий плана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методической работы школы в сентябре–ноябре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здоровья обучающихся на 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ДЕКАБРЬ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мониторинг личностных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личностных результатов организован согласно приказу о мониторинге личностных результатов учеников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замдиректора по УВР, педагог-психолог, классные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педагогического коллектива с обучающимися группы риска,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замдиректора по 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мониторинга организации и проведения внеурочных занятий «Разговоры о важном» в первом полугодии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внеурочной деятельности «Разговоры о важном» реализована в первом полугодии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Качество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Проверить, как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наставничества  скорректирована по результатам проверки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прохождения аттестации педагогов по графику.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уроков аттестуемых учителей.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 педагогов в соответствии с планом-графиком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соответствие проводимых педагогом-психологом мероприятий в первом полугодии плану работы педагога-психолога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 проводил мероприятия в первом полугодии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мероприятия, которые проводил социальный педагог во 2-й четверти, проходили согласно плану работы социального педагога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 проводил мероприятия во 2-й четверти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педагог-психолог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ЯНВАРЬ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  <w:p w:rsidR="00266AFA" w:rsidRDefault="00266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266AFA" w:rsidRDefault="00266AFA"/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мероприятий плана контроля подготовки к ГИА в декабре–январе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по формированию функциональной грамотности в первом полугодии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по формированию функциональной грамотности первого полугодия реализованы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Проанализировать опросы, анкетирование, чтобы оценить долю родителей,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удовлетворенных качеством образовательных результатов обучающихся.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Большинство родителей удовлетворено качеством образовательных результатов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классные руководители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внеурочная деятельность которых не удовлетворяет родителей, с результатом анализа с целью коррекции внеурочной деятельности во втором полугодии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  внеурочной деятельности во втором полугодии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Выявить степень удовлетворенности обучающихся и родителей услугами дополнительного образования с помощью анализа опросов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анкетирования.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 дополнительного образования, деятельность которых не удовлетворяет обучающихся и родителей,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Большинство обучающихся и родителей удовлетворено услугами дополнительного образования, педагоги дополнительного образования, деятельность которых не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удовлетворяет родителей, ознакомлены с результатом анализа с целью коррекции дополнительного образования во втором полугодии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 замдиректора по 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процесса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 санитарным нормам. С января 2024 года сняты антиковидные ограничения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АХР,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организацию специальных образовательных условий для обучающихся с ОВЗ, в том числе для проведения внеурочных занятий «Разговоры о важном»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специальных образовательных условий потребностям обучающихся с ОВЗ и ФАОП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2D6B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замдиректора по ВР, советник директора по воспитанию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ИКТ-ресурсов школы. Обеспечить информационную безопасность школьников и сформировать у них цифровую грамотность в соответствии с ФОП ООО 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ФОП СОО, а также Концепцией информационной безопасности детей в РФ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Обеспечены безопасность и качество школьного интернет-соединения, ИКТ-ресурсов. Продолжается работа по обеспечению информационной безопасности школьников и формированию у них цифровой грамотности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технический специалист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ФЕВРАЛЬ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НОО, ООО и СОО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замдиректора по 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работы педагогов с одаренными детьми реализована в полном объеме за 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выполнение мероприятий плана мониторинга качества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плана мониторинга качества преподавания учебных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предметов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 по результатам проведения мероприятий плана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Руководители ШМО, 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  <w:p w:rsidR="00266AFA" w:rsidRDefault="00266AFA"/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дорожной карты перехода на новые ФГОС НОО и ООО 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по внедрению новых стандартов проходят соответствии с дорожной картой перехода на новые ФГОС НОО и ООО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здоровья обучающихся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2D6B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физической культуры, педагог-психолог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МАРТ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выполнение мероприятий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плана по формированию функциональной грамотности в январе–марте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января–марта плана по формированию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реализованы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работу педагогического коллектива с обучающимися группы риска,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обучающимися группы риска, неуспевающими и низкомотивированными обучающимися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 w:rsidP="003D3C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объем реализации рабочих программ курсов внеурочной деятельности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Рабочие программы курсов внеурочной деятельности реализованы в полном объеме в 3-й четверти, мероприятия по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внеурочной деятельности проходили в соответствии с планами внеурочной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итогам контроля оформлен аналитический отчет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мероприятия, которые проводил социальный педагог в 3-й четверти, проходили согласно плану работы социального педагога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 проводил мероприятия в 3-й четверти в соответствии с планом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Проверить, как функционирует система наставничества по модели «Учитель – учитель», скорректировать ее работу при необходимости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педагог-психолог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АПРЕЛЬ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 мероприятий по подготовке к ГИА в феврале–апреле проходил в соответствии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справках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руководители ШМО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выполнение мероприятий плана-графика мониторинга метапредметных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результатов в марте–апреле, подвести итоги мониторинга метапредметных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План-график мониторинга метапредметных результатов реализован в полном объеме в марте–апреле, итоги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мониторинга метапредметных результатов отражены в справках по уровням образования: НОО, ООО и СОО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по УВР, </w:t>
            </w:r>
          </w:p>
        </w:tc>
      </w:tr>
      <w:tr w:rsidR="00266AFA" w:rsidTr="00741DDC">
        <w:trPr>
          <w:trHeight w:val="835"/>
        </w:trPr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мониторинг личностных результатов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педагог-психолог, классные руководители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классные руководители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и обучающиеся удовлетворены 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ь их результаты при планировании дополнительного образования на следующий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Родители и обучающиеся удовлетворены услугами дополнительного образования, результаты анализа учтены при планировании дополнительного образования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 следующий 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 замдиректора по ВР</w:t>
            </w:r>
          </w:p>
        </w:tc>
      </w:tr>
      <w:tr w:rsidR="00266AFA" w:rsidTr="00741DDC"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ФГОС НОО и ООО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МАЙ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адаптации обучающихся 1-х, 5-х, 10-х 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адаптации обучающихся 1-х, 5-х, 10-х классов на март–май реализованы в полном объеме, результаты мониторинга адаптации обучающихся за учебный год зафиксированы в аналитических справках по параллелям 1-х, 5-х, 10-х классов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социальный педагог, классные руководители 1-х, 5-х, 10-х классов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по формированию функциональной грамотности реализован в полном объеме за 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коррекции организации образовательного процесса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работы педагогического коллектива с обучающимися группы риска,</w:t>
            </w:r>
          </w:p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неуспевающими и низкомотивированными обучающимися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работы педагогического коллектива с обучающимися группы риска, неуспевающими и низкомотивированными обучающимися за учебный год отражен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УВР, 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реализацию программы работы с одаренными детьми за учебный год, проведение мероприятий по подготовке учеников к олимпиадам и конкурсам согласно графику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работы педагогов с одаренными детьми реализована в полном объеме за учебный год, подготовка одаренных обучающихся к олимпиадам и конкурсам проходила согласно графику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 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объем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Рабочие программы курсов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 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качества преподавания учебных предметов на март–май реализованы в полном объеме,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мониторинга организации и проведения внеурочных занятий «Разговоры о важном» во втором полугодии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программа внеурочной деятельности «Разговоры о важном» реализована во втором полугодии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 информационное сопровождение участников образовательных отношений по вопросам реализации ООП уровней образования в соответствии с ФОП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Участники образовательных отношений проинформированы об особенностях реализации ООП уровней образования в соответствии с ФОП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Проконтролировать соответствие проводимых педагогом-психологом мероприятий во втором полугодии плану работы педагога-психолога,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подвести итоги 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Педагог-психолог проводил мероприятия во втором полугодии в соответствии с планом работы педагога-психолога, результаты работы за учебный год отражены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статистической справке и аналитическом отчете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 плана мониторинга здоровья обучающихся на март–май реализованы в полном объеме,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замдиректора по АХР, классные руководители, педагоги физической культуры, педагог-психолог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выполнение мероприятий плана методической работы школы за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методической работы школы выполнен в полном объеме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председатель МСШ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функционирование системы наставничества за учебный год, подвести итоги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работы системы наставничества  за учебный год отражены в справке по итогам мониторинга реализации программы наставничества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УВР, председатель МСШ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СОО по обновленным ФГОС СОО и ФОП в 2023/24 учебном году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замдиректора по УВР, руководитель рабочей группы</w:t>
            </w:r>
          </w:p>
        </w:tc>
      </w:tr>
      <w:tr w:rsidR="00266AFA" w:rsidTr="00741DDC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>
            <w:pPr>
              <w:rPr>
                <w:sz w:val="32"/>
                <w:szCs w:val="32"/>
              </w:rPr>
            </w:pPr>
            <w:r w:rsidRPr="003D3CED">
              <w:rPr>
                <w:b/>
                <w:bCs/>
                <w:color w:val="252525"/>
                <w:spacing w:val="-2"/>
                <w:sz w:val="32"/>
                <w:szCs w:val="32"/>
              </w:rPr>
              <w:t>ИЮНЬ</w:t>
            </w:r>
          </w:p>
        </w:tc>
      </w:tr>
      <w:tr w:rsidR="00266AFA" w:rsidTr="00741DDC"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условий, обеспечива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ющих образовательную деятельность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Проанализировать качество реализации ООП НОО и ООО, приведенных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соответствие с ФОП НОО и ФОП ООО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Запланированный на 2023/24 объем ООП НОО и ООО выполнен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 замдир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качество реализации ООП СОО в соответствии с обновленным ФГОС СОО и ФОП СОО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Запланированный на 2023/24 объем ООП СОО выполнен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 готовность школы к полному переходу на обновленные ФГОС НОО и ООО в 2024/25 учебном году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готова к реализации ООП НОО и ООО по обновленным ФГОС НОО и ООО в 2024/25 учебном году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Pr="003D3CED" w:rsidRDefault="00232764" w:rsidP="003D3CE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3D3C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  <w:proofErr w:type="spellEnd"/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МСШ, руководители ШМО, замдиректора по УВР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 анализ работы школы за 2023/24 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DD5F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r w:rsidR="00DD5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</w:t>
            </w:r>
            <w:proofErr w:type="spellStart"/>
            <w:r w:rsidR="00DD5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266AFA" w:rsidTr="00741DDC">
        <w:tc>
          <w:tcPr>
            <w:tcW w:w="13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66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эффективность функционирования ВСОКО за 2023/24 учебный год, разработать проект плана функционирования ВСОКО на 2024/25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эффективности функционирования ВСОКО за 2023/24 учебный год отражен в аналитической справке, разработан проект плана функционирования ВСОКО на 2024/25 учебный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6AFA" w:rsidRDefault="00232764" w:rsidP="003D3C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МСШ</w:t>
            </w:r>
          </w:p>
        </w:tc>
      </w:tr>
    </w:tbl>
    <w:p w:rsidR="00232764" w:rsidRPr="001663BA" w:rsidRDefault="001663BA">
      <w:pPr>
        <w:rPr>
          <w:lang w:val="ru-RU"/>
        </w:rPr>
      </w:pPr>
      <w:proofErr w:type="spellStart"/>
      <w:r>
        <w:rPr>
          <w:lang w:val="ru-RU"/>
        </w:rPr>
        <w:t>И.о</w:t>
      </w:r>
      <w:proofErr w:type="gramStart"/>
      <w:r>
        <w:rPr>
          <w:lang w:val="ru-RU"/>
        </w:rPr>
        <w:t>.д</w:t>
      </w:r>
      <w:proofErr w:type="gramEnd"/>
      <w:r>
        <w:rPr>
          <w:lang w:val="ru-RU"/>
        </w:rPr>
        <w:t>иректора</w:t>
      </w:r>
      <w:proofErr w:type="spellEnd"/>
      <w:r>
        <w:rPr>
          <w:lang w:val="ru-RU"/>
        </w:rPr>
        <w:t xml:space="preserve">                                          </w:t>
      </w:r>
      <w:proofErr w:type="spellStart"/>
      <w:r>
        <w:rPr>
          <w:lang w:val="ru-RU"/>
        </w:rPr>
        <w:t>Аметова</w:t>
      </w:r>
      <w:proofErr w:type="spellEnd"/>
      <w:r>
        <w:rPr>
          <w:lang w:val="ru-RU"/>
        </w:rPr>
        <w:t xml:space="preserve"> К.Р.</w:t>
      </w:r>
    </w:p>
    <w:sectPr w:rsidR="00232764" w:rsidRPr="001663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32A1"/>
    <w:rsid w:val="001663BA"/>
    <w:rsid w:val="00232764"/>
    <w:rsid w:val="00266AFA"/>
    <w:rsid w:val="002D33B1"/>
    <w:rsid w:val="002D3591"/>
    <w:rsid w:val="002D6BA9"/>
    <w:rsid w:val="003514A0"/>
    <w:rsid w:val="003D3CED"/>
    <w:rsid w:val="004F7E17"/>
    <w:rsid w:val="0059737E"/>
    <w:rsid w:val="005A05CE"/>
    <w:rsid w:val="00653AF6"/>
    <w:rsid w:val="00741DDC"/>
    <w:rsid w:val="00764526"/>
    <w:rsid w:val="009A0FCD"/>
    <w:rsid w:val="00B73A5A"/>
    <w:rsid w:val="00C46374"/>
    <w:rsid w:val="00DC54D0"/>
    <w:rsid w:val="00DD5F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32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32A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7717</Words>
  <Characters>43992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Алена</cp:lastModifiedBy>
  <cp:revision>14</cp:revision>
  <cp:lastPrinted>2024-02-12T13:34:00Z</cp:lastPrinted>
  <dcterms:created xsi:type="dcterms:W3CDTF">2011-11-02T04:15:00Z</dcterms:created>
  <dcterms:modified xsi:type="dcterms:W3CDTF">2024-02-12T13:35:00Z</dcterms:modified>
</cp:coreProperties>
</file>